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02" w:rsidRPr="000B6842" w:rsidRDefault="00EF0802" w:rsidP="00EF08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6842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F0802" w:rsidRPr="000B6842" w:rsidRDefault="00EF0802" w:rsidP="00EF08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6842">
        <w:rPr>
          <w:rFonts w:ascii="Times New Roman" w:hAnsi="Times New Roman"/>
          <w:sz w:val="28"/>
          <w:szCs w:val="28"/>
        </w:rPr>
        <w:t>«Новокашировская средняя общеобразовательная школа»</w:t>
      </w:r>
    </w:p>
    <w:p w:rsidR="00EF0802" w:rsidRPr="000B6842" w:rsidRDefault="00EF0802" w:rsidP="00EF08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6842">
        <w:rPr>
          <w:rFonts w:ascii="Times New Roman" w:hAnsi="Times New Roman"/>
          <w:sz w:val="28"/>
          <w:szCs w:val="28"/>
        </w:rPr>
        <w:t xml:space="preserve"> Альметьевского муниципального района Республики Татарстан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8"/>
          <w:szCs w:val="28"/>
        </w:rPr>
      </w:pP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«Принято»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Педагогическим советом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протокол от _________2017г.№__</w:t>
      </w:r>
    </w:p>
    <w:p w:rsidR="00EF0802" w:rsidRPr="000B6842" w:rsidRDefault="00EF0802" w:rsidP="00EF080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Введено приказом от_________2017г. №___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Директор МБОУ «НовокашировскаяСОШ»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  <w:lang w:val="tt-RU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___________   Р.Г.Фахразиев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B6842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076A" w:rsidRPr="007E1462" w:rsidRDefault="0034076A" w:rsidP="0034076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SimSun" w:hAnsi="Times New Roman" w:cs="Calibri"/>
          <w:bCs/>
          <w:kern w:val="1"/>
          <w:sz w:val="24"/>
          <w:szCs w:val="24"/>
          <w:lang w:eastAsia="ar-SA" w:bidi="hi-IN"/>
        </w:rPr>
      </w:pPr>
      <w:r w:rsidRPr="007E1462">
        <w:rPr>
          <w:rFonts w:ascii="Times New Roman" w:eastAsia="SimSun" w:hAnsi="Times New Roman" w:cs="Calibri"/>
          <w:bCs/>
          <w:kern w:val="1"/>
          <w:sz w:val="24"/>
          <w:szCs w:val="24"/>
          <w:lang w:eastAsia="ar-SA" w:bidi="hi-IN"/>
        </w:rPr>
        <w:t>по предмету «</w:t>
      </w:r>
      <w:r>
        <w:rPr>
          <w:rFonts w:ascii="Times New Roman" w:eastAsia="SimSun" w:hAnsi="Times New Roman" w:cs="Calibri"/>
          <w:b/>
          <w:bCs/>
          <w:kern w:val="1"/>
          <w:sz w:val="24"/>
          <w:szCs w:val="24"/>
          <w:lang w:eastAsia="ar-SA" w:bidi="hi-IN"/>
        </w:rPr>
        <w:t>Обществознание</w:t>
      </w:r>
      <w:r w:rsidRPr="007E1462">
        <w:rPr>
          <w:rFonts w:ascii="Times New Roman" w:eastAsia="SimSun" w:hAnsi="Times New Roman" w:cs="Calibri"/>
          <w:b/>
          <w:bCs/>
          <w:kern w:val="1"/>
          <w:sz w:val="24"/>
          <w:szCs w:val="24"/>
          <w:lang w:eastAsia="ar-SA" w:bidi="hi-IN"/>
        </w:rPr>
        <w:t>»</w:t>
      </w:r>
      <w:r w:rsidRPr="007E1462">
        <w:rPr>
          <w:rFonts w:ascii="Times New Roman" w:eastAsia="SimSun" w:hAnsi="Times New Roman" w:cs="Calibri"/>
          <w:bCs/>
          <w:kern w:val="1"/>
          <w:sz w:val="24"/>
          <w:szCs w:val="24"/>
          <w:lang w:eastAsia="ar-SA" w:bidi="hi-IN"/>
        </w:rPr>
        <w:t xml:space="preserve"> для  7 класса (</w:t>
      </w:r>
      <w:r>
        <w:rPr>
          <w:rFonts w:ascii="Times New Roman" w:eastAsia="SimSun" w:hAnsi="Times New Roman" w:cs="Calibri"/>
          <w:bCs/>
          <w:i/>
          <w:kern w:val="1"/>
          <w:sz w:val="24"/>
          <w:szCs w:val="24"/>
          <w:lang w:eastAsia="ar-SA" w:bidi="hi-IN"/>
        </w:rPr>
        <w:t>1 час в неделю, 35</w:t>
      </w:r>
      <w:r w:rsidRPr="007E1462">
        <w:rPr>
          <w:rFonts w:ascii="Times New Roman" w:eastAsia="SimSun" w:hAnsi="Times New Roman" w:cs="Calibri"/>
          <w:bCs/>
          <w:i/>
          <w:kern w:val="1"/>
          <w:sz w:val="24"/>
          <w:szCs w:val="24"/>
          <w:lang w:eastAsia="ar-SA" w:bidi="hi-IN"/>
        </w:rPr>
        <w:t xml:space="preserve"> часов в год</w:t>
      </w:r>
      <w:r w:rsidRPr="007E1462">
        <w:rPr>
          <w:rFonts w:ascii="Times New Roman" w:eastAsia="SimSun" w:hAnsi="Times New Roman" w:cs="Calibri"/>
          <w:bCs/>
          <w:kern w:val="1"/>
          <w:sz w:val="24"/>
          <w:szCs w:val="24"/>
          <w:lang w:eastAsia="ar-SA" w:bidi="hi-IN"/>
        </w:rPr>
        <w:t>)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«Согласовано»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Заместитель директора________  Насыбуллина Л.Г. от_________2017г.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Подпись     Ф.И.О.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«Рассмотрено»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На заседании ШМО, протокол от____2017г. №____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>Руководитель ШМО ________ Гатауллина М.М.  от_________2017г.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Подпись     Ф.И.О.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EF0802" w:rsidRPr="000B6842" w:rsidRDefault="00EF0802" w:rsidP="00EF0802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 w:rsidRPr="000B6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с. Новое Каширово</w:t>
      </w:r>
    </w:p>
    <w:p w:rsidR="00EF0802" w:rsidRPr="000B6842" w:rsidRDefault="00EF0802" w:rsidP="00EF080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</w:rPr>
        <w:t>2017г</w:t>
      </w:r>
      <w:r>
        <w:rPr>
          <w:rFonts w:ascii="Times New Roman" w:hAnsi="Times New Roman"/>
          <w:bCs/>
          <w:sz w:val="28"/>
          <w:szCs w:val="28"/>
          <w:lang w:val="tt-RU"/>
        </w:rPr>
        <w:t>.</w:t>
      </w:r>
    </w:p>
    <w:p w:rsidR="007E1462" w:rsidRPr="00EF080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tt-RU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Pr="007E1462" w:rsidRDefault="007E1462" w:rsidP="007E146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1462">
        <w:rPr>
          <w:rFonts w:ascii="Times New Roman" w:hAnsi="Times New Roman"/>
          <w:b/>
          <w:sz w:val="24"/>
          <w:szCs w:val="24"/>
        </w:rPr>
        <w:lastRenderedPageBreak/>
        <w:t>Планируемы</w:t>
      </w:r>
      <w:r>
        <w:rPr>
          <w:rFonts w:ascii="Times New Roman" w:hAnsi="Times New Roman"/>
          <w:b/>
          <w:sz w:val="24"/>
          <w:szCs w:val="24"/>
        </w:rPr>
        <w:t>е результаты изучения предмета «Обществознание»</w:t>
      </w:r>
    </w:p>
    <w:p w:rsidR="007E1462" w:rsidRPr="005005BE" w:rsidRDefault="007E1462" w:rsidP="007E146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005BE">
        <w:rPr>
          <w:rFonts w:ascii="Times New Roman" w:hAnsi="Times New Roman"/>
          <w:b/>
          <w:sz w:val="20"/>
          <w:szCs w:val="20"/>
        </w:rPr>
        <w:t>7 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2127"/>
        <w:gridCol w:w="3827"/>
        <w:gridCol w:w="3828"/>
        <w:gridCol w:w="3118"/>
        <w:gridCol w:w="2410"/>
      </w:tblGrid>
      <w:tr w:rsidR="007E1462" w:rsidRPr="005005BE" w:rsidTr="00014BAA">
        <w:trPr>
          <w:trHeight w:val="287"/>
        </w:trPr>
        <w:tc>
          <w:tcPr>
            <w:tcW w:w="2127" w:type="dxa"/>
            <w:vMerge w:val="restart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7655" w:type="dxa"/>
            <w:gridSpan w:val="2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118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2410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Личностные результаты</w:t>
            </w:r>
          </w:p>
        </w:tc>
      </w:tr>
      <w:tr w:rsidR="007E1462" w:rsidRPr="005005BE" w:rsidTr="00014BAA">
        <w:trPr>
          <w:trHeight w:val="460"/>
        </w:trPr>
        <w:tc>
          <w:tcPr>
            <w:tcW w:w="2127" w:type="dxa"/>
            <w:vMerge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ученик научится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ученик получит возможность научиться</w:t>
            </w:r>
          </w:p>
        </w:tc>
        <w:tc>
          <w:tcPr>
            <w:tcW w:w="3118" w:type="dxa"/>
            <w:vMerge w:val="restart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умение сознательно организовывать свою познавательную деятельность в ходе выполнения различных видов учебной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овладение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на 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1) использование элементов причинно-следственного анализа;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2) исследование несложных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lastRenderedPageBreak/>
              <w:t>реальных связей и зависимостей;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3) определение сущностных характеристик изучаемого объекта; выбор верных критериев для сравнения, сопоставления, оценки объектов;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4) поиск и извлечение нужной информации по заданной теме в адаптированных источниках различного типа;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6) подкрепление изученных положений конкретными примерами;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9)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2410" w:type="dxa"/>
            <w:vMerge w:val="restart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lastRenderedPageBreak/>
              <w:t>- мотивированность на посильное и созидательное участие в жизни общества;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заинтересованность не только в личном успехе, но и в благополучии и процветании своей страны;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</w:t>
            </w:r>
            <w:proofErr w:type="gramStart"/>
            <w:r w:rsidRPr="005005BE">
              <w:rPr>
                <w:rFonts w:ascii="Times New Roman" w:hAnsi="Times New Roman"/>
                <w:sz w:val="20"/>
                <w:szCs w:val="20"/>
              </w:rPr>
              <w:t>нынешним</w:t>
            </w:r>
            <w:proofErr w:type="gramEnd"/>
            <w:r w:rsidRPr="005005BE">
              <w:rPr>
                <w:rFonts w:ascii="Times New Roman" w:hAnsi="Times New Roman"/>
                <w:sz w:val="20"/>
                <w:szCs w:val="20"/>
              </w:rPr>
              <w:t xml:space="preserve"> и грядущими поколениями.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нормы</w:t>
            </w:r>
          </w:p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раскрывать роль социальных норм как регуляторов общественной жизни и поведения человека;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различать отдельные виды социальных норм;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и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спользовать элементы причинно</w:t>
            </w:r>
            <w:r w:rsidRPr="005005BE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следственного анализа для понимания влияния моральных устоев на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развитие общества и человека;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Гражданин и государство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характеризовать государственное устройство Российской Федерации, называть органы государственной власти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страны, описывать их полномочия и компетенцию;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объяснять порядок формирования органов государственной власти РФ;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аргументированно обосновывать влияние происходящих в обществе изменений на положение России в мире;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использовать знания и умения для формирования способности уважать права других людей, выполнять свои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обязанности  гражданина РФ</w:t>
            </w:r>
            <w:r w:rsidRPr="005005B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 раскрывать особенности гражданской дееспособности несовершеннолетних;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разъяснять на примерах особенности положения несовершеннолетних в трудовых отношениях;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характеризовать специфику уголовной ответственности несовершеннолетних.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 находить, извлекать и осмысливать информацию правового характера, полученную из доступных источников,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систематизировать, анализировать полученные данные; применять полученную информацию для соотнесения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на основе полученных знаний о правовых нормах выбирать в предлагаемых модельных ситуациях и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осуществлять на практике модель правомерного социального поведения, основанного на уважении к закону и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правопорядку;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оценивать сущность и значение правопорядка и законности, собственный возможный вклад в их становление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и развитие;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осознанно содействовать защите правопорядка в обществе правовыми способами и средствами.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Экономика</w:t>
            </w: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объяснять проблему ограниченности экономических ресурсов;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различать основных участников экономической деятельности: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lastRenderedPageBreak/>
              <w:t>производителей и потребителей,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предпринимателей и наемных работников; раскрывать рациональное поведение субъектов экономической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раскрывать факторы, влияющие на производительность труда;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характеризовать функции денег и их роль в экономике;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анализировать информацию об экономической жизни общества из адаптированных источников различного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типа; анализировать несложные статистические данные, отражающие экономические явления и процессы;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формулировать и аргументировать собственные суждения, касающиеся отдельных вопросов экономической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жизни и опирающиеся на экономические знания и личный опыт; использовать полученные знания при анализе фактов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поведения участников экономической деятельности; оценивать этические нормы трудовой и предпринимательской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раскрывать рациональное поведение субъектов экономической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характеризовать экономику семьи; анализировать структуру семейного бюджета;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использовать полученные знания при анализе фактов поведения участников экономической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обосновывать связь профессионализма и жизненного успеха.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-  анализировать с опорой на полученные знания несложную экономическую информацию, получаемую из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неадаптированных источников;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- выполнять практические задания, основанные на ситуациях, связанных с описанием состояния российской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экономики;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 анализировать и оценивать с позиций экономических знаний сложившиеся практики и модели поведения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потребителя;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решать с опорой на полученные знания познавательные задачи, отражающие типичные ситуации в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экономической сфере деятельности человека;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грамотно применять полученные знания для определения экономически рационального поведения и порядка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действий в конкретных ситуациях;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сопоставлять свои потребности и возможности, оптимально распределять свои материальные и трудовые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ресурсы, составлять семейный бюджет.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1462" w:rsidRPr="005005BE" w:rsidRDefault="007E1462" w:rsidP="007E1462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7E1462" w:rsidRPr="005005BE" w:rsidRDefault="007E1462" w:rsidP="007E1462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7E1462" w:rsidRPr="005005BE" w:rsidRDefault="007E1462" w:rsidP="007E146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E1462" w:rsidRPr="007E1462" w:rsidRDefault="007E1462" w:rsidP="007E146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 «О</w:t>
      </w:r>
      <w:r w:rsidRPr="007E1462">
        <w:rPr>
          <w:rFonts w:ascii="Times New Roman" w:hAnsi="Times New Roman"/>
          <w:b/>
          <w:sz w:val="24"/>
          <w:szCs w:val="24"/>
        </w:rPr>
        <w:t>бществознание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E1462" w:rsidRPr="005005BE" w:rsidRDefault="007E1462" w:rsidP="007E146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005BE">
        <w:rPr>
          <w:rFonts w:ascii="Times New Roman" w:hAnsi="Times New Roman"/>
          <w:b/>
          <w:sz w:val="20"/>
          <w:szCs w:val="20"/>
        </w:rPr>
        <w:lastRenderedPageBreak/>
        <w:t>.</w:t>
      </w:r>
    </w:p>
    <w:tbl>
      <w:tblPr>
        <w:tblStyle w:val="a3"/>
        <w:tblW w:w="14885" w:type="dxa"/>
        <w:tblInd w:w="-176" w:type="dxa"/>
        <w:tblLayout w:type="fixed"/>
        <w:tblLook w:val="04A0"/>
      </w:tblPr>
      <w:tblGrid>
        <w:gridCol w:w="2127"/>
        <w:gridCol w:w="8930"/>
        <w:gridCol w:w="3828"/>
      </w:tblGrid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нормы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Социальные нормы как регуляторы поведения человека в обществе.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 xml:space="preserve">Общественные нравы, традиции и обычаи.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Как усваиваются социальные нормы. Общественные ценности. Социальные нормы и правила общественной жизни.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Гражданин и государство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Правоохранительные органы. Органы  исполнительной и законодательной  власти  Р.Ф. Судебная система.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Особенности правового статуса несовершеннолетнего. Права ребенка и их защита. Гражданско – правовое положение личности в обществе. Понятие прав, свобод и обязанностей несовершеннолетних. Защита прав и интересов детей оставшихся без родителей.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Экономика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Понятие экономики. Товары и услуги. Ресурсы и потребности, ограниченность ресурсов. Распределение. Обмен. Потребление. Факторы производства.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Производительность труда. Разделение труда и специализация. Торговля и ее формы. Реклама. Деньги и их функции. Издержки, выручка, прибыль.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 xml:space="preserve">Виды рынков. Рынок капиталов.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Рынок труда. Каким должен быть современный работник. Выбор профессии.   Заработная плата и стимулирование труда.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Сбережения. Инфляция.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7E1462" w:rsidRPr="005005BE" w:rsidRDefault="007E1462" w:rsidP="007E146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F74D1" w:rsidRDefault="001F74D1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03520" w:rsidRPr="007E1462" w:rsidRDefault="00003520" w:rsidP="007E14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1462">
        <w:rPr>
          <w:rFonts w:ascii="Times New Roman" w:hAnsi="Times New Roman"/>
          <w:b/>
          <w:bCs/>
          <w:sz w:val="24"/>
          <w:szCs w:val="24"/>
        </w:rPr>
        <w:t>Календарно-т</w:t>
      </w:r>
      <w:r w:rsidR="007E1462" w:rsidRPr="007E1462">
        <w:rPr>
          <w:rFonts w:ascii="Times New Roman" w:hAnsi="Times New Roman"/>
          <w:b/>
          <w:bCs/>
          <w:sz w:val="24"/>
          <w:szCs w:val="24"/>
        </w:rPr>
        <w:t>ематическое планирование курса  «Обществознание» 7 класс</w:t>
      </w:r>
    </w:p>
    <w:p w:rsidR="00003520" w:rsidRPr="005005BE" w:rsidRDefault="00003520" w:rsidP="00B4188A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6"/>
        <w:gridCol w:w="3492"/>
        <w:gridCol w:w="1027"/>
        <w:gridCol w:w="1094"/>
        <w:gridCol w:w="1133"/>
        <w:gridCol w:w="7300"/>
      </w:tblGrid>
      <w:tr w:rsidR="00E86CF4" w:rsidRPr="005005BE" w:rsidTr="00CA7341">
        <w:trPr>
          <w:trHeight w:val="840"/>
        </w:trPr>
        <w:tc>
          <w:tcPr>
            <w:tcW w:w="726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E86CF4" w:rsidRPr="005005BE" w:rsidRDefault="00E86CF4" w:rsidP="00B4188A">
            <w:pPr>
              <w:ind w:left="-3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2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027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К-во часов</w:t>
            </w:r>
          </w:p>
        </w:tc>
        <w:tc>
          <w:tcPr>
            <w:tcW w:w="2227" w:type="dxa"/>
            <w:gridSpan w:val="2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Календарные сроки</w:t>
            </w: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00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Основные виды учебной деятельности </w:t>
            </w: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обучающихся</w:t>
            </w:r>
          </w:p>
        </w:tc>
      </w:tr>
      <w:tr w:rsidR="00E86CF4" w:rsidRPr="005005BE" w:rsidTr="00061DF8">
        <w:trPr>
          <w:trHeight w:val="314"/>
        </w:trPr>
        <w:tc>
          <w:tcPr>
            <w:tcW w:w="726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92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</w:tcPr>
          <w:p w:rsidR="00E86CF4" w:rsidRPr="005005BE" w:rsidRDefault="00061DF8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3" w:type="dxa"/>
          </w:tcPr>
          <w:p w:rsidR="00E86CF4" w:rsidRPr="005005BE" w:rsidRDefault="00061DF8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300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86CF4" w:rsidRPr="005005BE" w:rsidTr="00EE2E19">
        <w:trPr>
          <w:trHeight w:val="158"/>
        </w:trPr>
        <w:tc>
          <w:tcPr>
            <w:tcW w:w="4218" w:type="dxa"/>
            <w:gridSpan w:val="2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нормы</w:t>
            </w:r>
          </w:p>
        </w:tc>
        <w:tc>
          <w:tcPr>
            <w:tcW w:w="1027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4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Социальные нормы как регуляторы поведения человека в обществе</w:t>
            </w:r>
          </w:p>
        </w:tc>
        <w:tc>
          <w:tcPr>
            <w:tcW w:w="1027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Формируют  представление о социальных нормах и ценностях, о социальном контроле как особом механизме поддержания общественного порядка.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Общественные нравы, традиции и обычаи.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sz w:val="20"/>
                <w:szCs w:val="20"/>
                <w:lang w:eastAsia="ru-RU"/>
              </w:rPr>
              <w:t>Формируют понимание роли правил, социальных норм в жизни человека; продолжают  формировать умение анализировать дополнительную литературу к уроку, делать выводы, работать по тексту учебника, излагать сквозные вопросы темы урока;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Как усваиваются социальные нормы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Формируют понимание  социальных норм, и определяют их значение в жизни человека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Общественные ценности.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 с общественными ценностями человечества</w:t>
            </w:r>
            <w:proofErr w:type="gramStart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</w:t>
            </w:r>
            <w:proofErr w:type="gramEnd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енностями культуры человечества)</w:t>
            </w:r>
            <w:r w:rsidRPr="00500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продолжают  формировать умение анализировать дополнительную литературу к уроку, делать выводы, работать по тексту учебника, излагать сквозные вопросы темы урока;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Социальные нормы и правила общественной жизни.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понимание роли правил, социальных норм в жизни человека; продолжают формирование умений анализировать дополнительную литературу к уроку, делать выводы, работать по тексту учебника, излагать сквозные вопросы темы урока;</w:t>
            </w:r>
          </w:p>
          <w:p w:rsidR="00603AEF" w:rsidRPr="005005BE" w:rsidRDefault="00603AEF" w:rsidP="00B4188A">
            <w:pPr>
              <w:shd w:val="clear" w:color="auto" w:fill="FFFFFF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341" w:rsidRPr="005005BE" w:rsidTr="00EE2E19">
        <w:trPr>
          <w:trHeight w:val="158"/>
        </w:trPr>
        <w:tc>
          <w:tcPr>
            <w:tcW w:w="4218" w:type="dxa"/>
            <w:gridSpan w:val="2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Гражданин и государство</w:t>
            </w:r>
          </w:p>
        </w:tc>
        <w:tc>
          <w:tcPr>
            <w:tcW w:w="1027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</w:tcPr>
          <w:p w:rsidR="00CA7341" w:rsidRPr="005005BE" w:rsidRDefault="00CA73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Органы  исполнительной и законодательной  власти  Р.Ф.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12"/>
                <w:color w:val="000000"/>
                <w:sz w:val="20"/>
                <w:szCs w:val="20"/>
              </w:rPr>
              <w:t>Знакомятся с особенностями президентской, законодательной, исполнительной, судебной властей в современной России;</w:t>
            </w:r>
          </w:p>
          <w:p w:rsidR="00603AEF" w:rsidRPr="005005BE" w:rsidRDefault="00603AEF" w:rsidP="00B4188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12"/>
                <w:color w:val="000000"/>
                <w:sz w:val="20"/>
                <w:szCs w:val="20"/>
              </w:rPr>
              <w:t>Совершенствуют  умение самостоятельно добывать и систематизировать знания;</w:t>
            </w:r>
          </w:p>
          <w:p w:rsidR="00603AEF" w:rsidRPr="005005BE" w:rsidRDefault="00603AEF" w:rsidP="00B4188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0A5C8A" w:rsidRPr="005005BE" w:rsidRDefault="000A5C8A" w:rsidP="00B418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Судебная система Российской Федерации.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Знакомятся  с российским законодательством и принципами справедливого демократического судопроизводства. </w:t>
            </w:r>
            <w:r w:rsidRPr="005005B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Выявляют</w:t>
            </w: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основные функции суда и прокуратуры;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Правоохранительные органы.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знания о правоохранительных органах, знакомятся с их функциями в нашем государстве;</w:t>
            </w:r>
          </w:p>
        </w:tc>
      </w:tr>
      <w:tr w:rsidR="00CA7341" w:rsidRPr="005005BE" w:rsidTr="00EE2E19">
        <w:trPr>
          <w:trHeight w:val="158"/>
        </w:trPr>
        <w:tc>
          <w:tcPr>
            <w:tcW w:w="4218" w:type="dxa"/>
            <w:gridSpan w:val="2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</w:p>
        </w:tc>
        <w:tc>
          <w:tcPr>
            <w:tcW w:w="1027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94" w:type="dxa"/>
          </w:tcPr>
          <w:p w:rsidR="00CA7341" w:rsidRPr="005005BE" w:rsidRDefault="00CA73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Гражданско – правовое положение личности в обществе.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понятие  гражданской культуры.</w:t>
            </w:r>
          </w:p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Усваивают понятия «гражданин»,  «гражданская  позиция»;  работают над  развитием навыков грамотной устной речи.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Особенности правового статуса несовершеннолетнего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Усваивают  основных прав несовершеннолетних, понимания возможности наступления юридической ответственности за отдельные виды правонарушений с 14 лет.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Понятие прав, свобод и обязанностей несовершеннолетних.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Знакомятся  с правами и обязанностями ребенка.</w:t>
            </w:r>
          </w:p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Раскрывают понятие право, обязанность, учатся  различать права и обязанности, формируют желание соблюдать права  других   людей, защищать свои права.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Права ребенка и их защита.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представления о человеческих правах как естественных и неотъемлемых.</w:t>
            </w:r>
          </w:p>
          <w:p w:rsidR="00603AEF" w:rsidRPr="00061DF8" w:rsidRDefault="00603AEF" w:rsidP="00061DF8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Знакомятся  с содержанием Конвенции о правах ребенка;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Защита прав и интересов детей оставшихся без родителей.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Определяют  формы воспитания детей, оставшихся без попечения родителей. Выявляют,  как осуществляется устройство детей, оставшихся без попечения родителей, какие органы государственной власти занимаются решением этих вопросов, их обязанности и полномочия;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Повторительное- обобщающий урок по блоку «</w:t>
            </w: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Систематизируют знания, полученные при изучении тем.  Совершенствуют умения характеризовать  понятия. Работают в группах, формируют навык социального взаимодействия на уровне учебной группы.</w:t>
            </w:r>
          </w:p>
        </w:tc>
      </w:tr>
      <w:tr w:rsidR="00CA7341" w:rsidRPr="005005BE" w:rsidTr="00EE2E19">
        <w:trPr>
          <w:trHeight w:val="158"/>
        </w:trPr>
        <w:tc>
          <w:tcPr>
            <w:tcW w:w="4218" w:type="dxa"/>
            <w:gridSpan w:val="2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Экономика</w:t>
            </w:r>
          </w:p>
        </w:tc>
        <w:tc>
          <w:tcPr>
            <w:tcW w:w="1027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94" w:type="dxa"/>
          </w:tcPr>
          <w:p w:rsidR="00CA7341" w:rsidRPr="005005BE" w:rsidRDefault="00CA73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Понятие экономики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Формируют представления об экономике как важной сфере в жизни общества, ее основных проявлениях;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Товары и услуги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с рынком потребительских товаров и услуг.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Ресурсы и потребности, ограниченность ресурсов.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Формируют понимание основной проблемы экономики, ограниченности ресурсов и безграничности потребностей человека.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Распределение. Обмен. Потребление. Факторы производства.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Раскрывают  существенные признаки понятия «экономическая наука» (сущность, предмет изучения, основные разделы)</w:t>
            </w:r>
            <w:proofErr w:type="gramStart"/>
            <w:r w:rsidRPr="005005BE">
              <w:rPr>
                <w:color w:val="000000"/>
                <w:sz w:val="20"/>
                <w:szCs w:val="20"/>
              </w:rPr>
              <w:t>;О</w:t>
            </w:r>
            <w:proofErr w:type="gramEnd"/>
            <w:r w:rsidRPr="005005BE">
              <w:rPr>
                <w:color w:val="000000"/>
                <w:sz w:val="20"/>
                <w:szCs w:val="20"/>
              </w:rPr>
              <w:t>бобщают  и систематизируют представления об экономике как важной сфере жизни общества и ее основных проявлениях.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Производительность труда. Разделение труда и специализация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представление о производстве как основе экономики, определяют  пути и способы рациональной организации производства.</w:t>
            </w:r>
          </w:p>
          <w:p w:rsidR="00603AEF" w:rsidRPr="00061DF8" w:rsidRDefault="00603AEF" w:rsidP="00061DF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умения и навыки выделять факторы производства в производственных процессах. Развивают логическое мышление, память, внимание.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Торговля и ее формы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1"/>
                <w:color w:val="000000"/>
                <w:sz w:val="20"/>
                <w:szCs w:val="20"/>
              </w:rPr>
              <w:t>Знакомятся  с торговлей как формой обмена и особенностями её различных форм;  Формируют  и развивают  практические умения обучающихся.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Реклама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с понятием «реклама», «рекламное агенство», видами рекламы, её основными целями и задачами, правилами рекламы, научатся выделять из рекламного сообщения полезную информацию.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Деньги и их функции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7"/>
                <w:color w:val="000000"/>
                <w:sz w:val="20"/>
                <w:szCs w:val="20"/>
              </w:rPr>
              <w:t>Знакомятся с историей  денег</w:t>
            </w:r>
            <w:r w:rsidRPr="005005BE">
              <w:rPr>
                <w:rStyle w:val="c7"/>
                <w:i/>
                <w:color w:val="000000"/>
                <w:sz w:val="20"/>
                <w:szCs w:val="20"/>
              </w:rPr>
              <w:t>изучают</w:t>
            </w:r>
            <w:r w:rsidRPr="005005BE">
              <w:rPr>
                <w:rStyle w:val="c7"/>
                <w:color w:val="000000"/>
                <w:sz w:val="20"/>
                <w:szCs w:val="20"/>
              </w:rPr>
              <w:t xml:space="preserve"> процесс развития денег от примитивных </w:t>
            </w:r>
            <w:r w:rsidRPr="005005BE">
              <w:rPr>
                <w:rStyle w:val="c7"/>
                <w:color w:val="000000"/>
                <w:sz w:val="20"/>
                <w:szCs w:val="20"/>
              </w:rPr>
              <w:lastRenderedPageBreak/>
              <w:t>форм до современных модификаций. Раскрывают основные функции денег.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Издержки, выручка, прибыль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Формируют   представления о доходах и затратах бизнеса и умения анализировать экономические процессы;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 xml:space="preserve">Виды рынков. Рынок капиталов.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Рынок труда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Знакомятся  с понятиями  основных экономических систем. Корригируют  словесно-логическое мышление через анализ конкретных ситуаций при знакомстве с новыми терминами экономического содержания.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Каким должен быть современный работник.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Выделяют  основные слагаемые успешного бизнеса. Формируют  навыки грамотного поведенияпотребителя на рынке товаров и услуг.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Выбор профессии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  с миром профессий</w:t>
            </w:r>
            <w:proofErr w:type="gramStart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;с</w:t>
            </w:r>
            <w:proofErr w:type="gramEnd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оздают  условия для  сплочения ученического коллектива;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Заработная плата и стимулирование труда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Изучают понятие «Заработная плата»</w:t>
            </w:r>
          </w:p>
          <w:p w:rsidR="00603AEF" w:rsidRPr="005005BE" w:rsidRDefault="00603AEF" w:rsidP="00B4188A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Развивают  навыки в определении видов заработной платы и мотивации труда.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824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Экономические функции домохозяйства.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Рассматривают  экономические взаимоотношения семьи (домохозяйства) с рынками потребительских товаров и ресурсов, государством.  Дают понятие семейной экономики.</w:t>
            </w:r>
          </w:p>
        </w:tc>
      </w:tr>
      <w:tr w:rsidR="00603AEF" w:rsidRPr="005005BE" w:rsidTr="00061DF8">
        <w:trPr>
          <w:trHeight w:val="385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Потребление домашних хозяйств.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с определением « культурные расходы»</w:t>
            </w:r>
            <w:proofErr w:type="gramStart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,и</w:t>
            </w:r>
            <w:proofErr w:type="gramEnd"/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 характер и назначение;     учатся подсчитывать расходы и планировать их.</w:t>
            </w:r>
          </w:p>
        </w:tc>
      </w:tr>
      <w:tr w:rsidR="00603AEF" w:rsidRPr="005005BE" w:rsidTr="00061DF8">
        <w:trPr>
          <w:trHeight w:val="583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Семейный бюджет.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  <w:shd w:val="clear" w:color="auto" w:fill="F4F4F4"/>
              </w:rPr>
              <w:t>Определяют понятие «семейный бюджет»</w:t>
            </w:r>
            <w:proofErr w:type="gramStart"/>
            <w:r w:rsidRPr="005005BE">
              <w:rPr>
                <w:rFonts w:ascii="Times New Roman" w:hAnsi="Times New Roman"/>
                <w:sz w:val="20"/>
                <w:szCs w:val="20"/>
                <w:shd w:val="clear" w:color="auto" w:fill="F4F4F4"/>
              </w:rPr>
              <w:t>.</w:t>
            </w:r>
            <w:proofErr w:type="gramEnd"/>
            <w:r w:rsidRPr="005005BE">
              <w:rPr>
                <w:rFonts w:ascii="Times New Roman" w:hAnsi="Times New Roman"/>
                <w:sz w:val="20"/>
                <w:szCs w:val="20"/>
                <w:shd w:val="clear" w:color="auto" w:fill="F4F4F4"/>
              </w:rPr>
              <w:t xml:space="preserve"> </w:t>
            </w:r>
            <w:proofErr w:type="gramStart"/>
            <w:r w:rsidRPr="005005BE">
              <w:rPr>
                <w:rFonts w:ascii="Times New Roman" w:hAnsi="Times New Roman"/>
                <w:sz w:val="20"/>
                <w:szCs w:val="20"/>
                <w:shd w:val="clear" w:color="auto" w:fill="F4F4F4"/>
              </w:rPr>
              <w:t>з</w:t>
            </w:r>
            <w:proofErr w:type="gramEnd"/>
            <w:r w:rsidRPr="005005BE">
              <w:rPr>
                <w:rFonts w:ascii="Times New Roman" w:hAnsi="Times New Roman"/>
                <w:sz w:val="20"/>
                <w:szCs w:val="20"/>
                <w:shd w:val="clear" w:color="auto" w:fill="F4F4F4"/>
              </w:rPr>
              <w:t>накомятся с основными частями бюджета.</w:t>
            </w:r>
          </w:p>
        </w:tc>
      </w:tr>
      <w:tr w:rsidR="00603AEF" w:rsidRPr="005005BE" w:rsidTr="00061DF8">
        <w:trPr>
          <w:trHeight w:val="833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Источники доходов и расходов семьи.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5.05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с понятием «бюджет семьи», его структурой, учатся  планировать семейный бюджет, добиваться его сбалансированности; развивают понимание того, что экономическое состояние семьи зависит от каждого из ее членов.</w:t>
            </w:r>
          </w:p>
        </w:tc>
      </w:tr>
      <w:tr w:rsidR="00603AEF" w:rsidRPr="005005BE" w:rsidTr="00061DF8">
        <w:trPr>
          <w:trHeight w:val="820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Активы и пассивы. Личный финансовый план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5005B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005BE">
              <w:rPr>
                <w:color w:val="000000"/>
                <w:sz w:val="20"/>
                <w:szCs w:val="20"/>
              </w:rPr>
              <w:t>Усваивают  и закрепляют  основных понятий, связанных с</w:t>
            </w:r>
            <w:r w:rsidRPr="005005B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005BE">
              <w:rPr>
                <w:color w:val="000000"/>
                <w:sz w:val="20"/>
                <w:szCs w:val="20"/>
              </w:rPr>
              <w:t>бухгалтерским</w:t>
            </w:r>
            <w:r w:rsidRPr="005005B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005BE">
              <w:rPr>
                <w:color w:val="000000"/>
                <w:sz w:val="20"/>
                <w:szCs w:val="20"/>
              </w:rPr>
              <w:t>балансом. Знакомятся   с понятием, сущностью и структурой бухгалтерского баланса</w:t>
            </w:r>
          </w:p>
        </w:tc>
      </w:tr>
      <w:tr w:rsidR="007E1462" w:rsidRPr="005005BE" w:rsidTr="00061DF8">
        <w:trPr>
          <w:trHeight w:val="820"/>
        </w:trPr>
        <w:tc>
          <w:tcPr>
            <w:tcW w:w="726" w:type="dxa"/>
          </w:tcPr>
          <w:p w:rsidR="007E1462" w:rsidRPr="005005BE" w:rsidRDefault="007E1462" w:rsidP="007E14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Сбережения. Инфляция</w:t>
            </w:r>
          </w:p>
        </w:tc>
        <w:tc>
          <w:tcPr>
            <w:tcW w:w="1027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 с одной из базовых концепций экономической теории, концепции макроэкономики – инфляция;  формируют представлений о принципах функционирования рыночной экономики.</w:t>
            </w:r>
          </w:p>
        </w:tc>
      </w:tr>
      <w:tr w:rsidR="00603AEF" w:rsidRPr="005005BE" w:rsidTr="006331CE">
        <w:trPr>
          <w:trHeight w:val="726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AF2F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  <w:proofErr w:type="gramStart"/>
            <w:r w:rsidRPr="005005B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027" w:type="dxa"/>
          </w:tcPr>
          <w:p w:rsidR="00603AEF" w:rsidRPr="005005BE" w:rsidRDefault="00603AEF" w:rsidP="00AF2F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6331CE" w:rsidRDefault="00603AEF" w:rsidP="006331CE">
            <w:pPr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Систематизируют знания, полученные при изучении тем.  Совершенствуют умения характеризовать  понятия. Работают в группах, формируют навык социального взаимодействия на уровне учебной группы.</w:t>
            </w:r>
          </w:p>
        </w:tc>
      </w:tr>
      <w:tr w:rsidR="007E1462" w:rsidRPr="005005BE" w:rsidTr="00CA7341">
        <w:trPr>
          <w:trHeight w:val="297"/>
        </w:trPr>
        <w:tc>
          <w:tcPr>
            <w:tcW w:w="726" w:type="dxa"/>
          </w:tcPr>
          <w:p w:rsidR="007E1462" w:rsidRPr="005005BE" w:rsidRDefault="007E1462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7E1462" w:rsidRPr="005005BE" w:rsidRDefault="007E1462" w:rsidP="00B418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обобщающего повторения</w:t>
            </w:r>
          </w:p>
        </w:tc>
        <w:tc>
          <w:tcPr>
            <w:tcW w:w="1027" w:type="dxa"/>
          </w:tcPr>
          <w:p w:rsidR="007E1462" w:rsidRPr="005005BE" w:rsidRDefault="007E14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7E1462" w:rsidRDefault="007E1462" w:rsidP="003B4E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1462" w:rsidRPr="005005BE" w:rsidRDefault="007E1462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7E1462" w:rsidRPr="005005BE" w:rsidRDefault="007E1462" w:rsidP="00B4188A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Систематизируют знания, полученные при изучении тем.  Совершенствуют умения характеризовать  понятия.</w:t>
            </w:r>
            <w:bookmarkStart w:id="0" w:name="_GoBack"/>
            <w:bookmarkEnd w:id="0"/>
          </w:p>
        </w:tc>
      </w:tr>
    </w:tbl>
    <w:p w:rsidR="00061DF8" w:rsidRDefault="00061DF8" w:rsidP="00061DF8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061DF8" w:rsidRPr="005005BE" w:rsidRDefault="00061DF8" w:rsidP="00B4188A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005BE" w:rsidRPr="005005BE" w:rsidRDefault="005005BE" w:rsidP="00B4188A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5005BE" w:rsidRPr="005005BE" w:rsidSect="005005B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C84"/>
    <w:multiLevelType w:val="multilevel"/>
    <w:tmpl w:val="CACA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93793"/>
    <w:multiLevelType w:val="multilevel"/>
    <w:tmpl w:val="7C8C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639B9"/>
    <w:multiLevelType w:val="multilevel"/>
    <w:tmpl w:val="432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A5AE6"/>
    <w:multiLevelType w:val="multilevel"/>
    <w:tmpl w:val="D630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77064"/>
    <w:multiLevelType w:val="multilevel"/>
    <w:tmpl w:val="E16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270C4"/>
    <w:multiLevelType w:val="hybridMultilevel"/>
    <w:tmpl w:val="BD82A0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018C9"/>
    <w:multiLevelType w:val="multilevel"/>
    <w:tmpl w:val="2B72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42040A"/>
    <w:multiLevelType w:val="multilevel"/>
    <w:tmpl w:val="243A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8F3002"/>
    <w:multiLevelType w:val="multilevel"/>
    <w:tmpl w:val="E4A2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3520"/>
    <w:rsid w:val="00003520"/>
    <w:rsid w:val="00035875"/>
    <w:rsid w:val="00061DF8"/>
    <w:rsid w:val="000A2DA9"/>
    <w:rsid w:val="000A5C8A"/>
    <w:rsid w:val="000E4594"/>
    <w:rsid w:val="001B0909"/>
    <w:rsid w:val="001F74D1"/>
    <w:rsid w:val="002E4746"/>
    <w:rsid w:val="0034076A"/>
    <w:rsid w:val="003650BC"/>
    <w:rsid w:val="00372564"/>
    <w:rsid w:val="003742FF"/>
    <w:rsid w:val="003E4936"/>
    <w:rsid w:val="00433A42"/>
    <w:rsid w:val="00440274"/>
    <w:rsid w:val="004F1D0D"/>
    <w:rsid w:val="004F70E2"/>
    <w:rsid w:val="005005BE"/>
    <w:rsid w:val="00557588"/>
    <w:rsid w:val="005778E7"/>
    <w:rsid w:val="00603AEF"/>
    <w:rsid w:val="006331CE"/>
    <w:rsid w:val="006A07AF"/>
    <w:rsid w:val="00724F04"/>
    <w:rsid w:val="007E1462"/>
    <w:rsid w:val="00850353"/>
    <w:rsid w:val="00861A95"/>
    <w:rsid w:val="008D7920"/>
    <w:rsid w:val="009300D4"/>
    <w:rsid w:val="009A2084"/>
    <w:rsid w:val="00AC4E0D"/>
    <w:rsid w:val="00B07D90"/>
    <w:rsid w:val="00B4188A"/>
    <w:rsid w:val="00B902DC"/>
    <w:rsid w:val="00CA7341"/>
    <w:rsid w:val="00CB2377"/>
    <w:rsid w:val="00D66608"/>
    <w:rsid w:val="00D921A5"/>
    <w:rsid w:val="00E52F86"/>
    <w:rsid w:val="00E85845"/>
    <w:rsid w:val="00E86CF4"/>
    <w:rsid w:val="00EE2E19"/>
    <w:rsid w:val="00EF0802"/>
    <w:rsid w:val="00F272D5"/>
    <w:rsid w:val="00F33784"/>
    <w:rsid w:val="00F47B52"/>
    <w:rsid w:val="00FE767F"/>
    <w:rsid w:val="00FF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2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3520"/>
    <w:pPr>
      <w:ind w:left="720"/>
      <w:contextualSpacing/>
    </w:pPr>
  </w:style>
  <w:style w:type="character" w:customStyle="1" w:styleId="c21">
    <w:name w:val="c21"/>
    <w:basedOn w:val="a0"/>
    <w:rsid w:val="00CB2377"/>
  </w:style>
  <w:style w:type="character" w:customStyle="1" w:styleId="apple-converted-space">
    <w:name w:val="apple-converted-space"/>
    <w:basedOn w:val="a0"/>
    <w:rsid w:val="00372564"/>
  </w:style>
  <w:style w:type="paragraph" w:customStyle="1" w:styleId="c2">
    <w:name w:val="c2"/>
    <w:basedOn w:val="a"/>
    <w:rsid w:val="00557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557588"/>
  </w:style>
  <w:style w:type="paragraph" w:customStyle="1" w:styleId="c4">
    <w:name w:val="c4"/>
    <w:basedOn w:val="a"/>
    <w:rsid w:val="00557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57588"/>
  </w:style>
  <w:style w:type="character" w:customStyle="1" w:styleId="c0">
    <w:name w:val="c0"/>
    <w:basedOn w:val="a0"/>
    <w:rsid w:val="00557588"/>
  </w:style>
  <w:style w:type="paragraph" w:customStyle="1" w:styleId="c6">
    <w:name w:val="c6"/>
    <w:basedOn w:val="a"/>
    <w:rsid w:val="00557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B09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4F1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3E49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3E49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3E4936"/>
  </w:style>
  <w:style w:type="paragraph" w:customStyle="1" w:styleId="c23">
    <w:name w:val="c23"/>
    <w:basedOn w:val="a"/>
    <w:rsid w:val="006A07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FC1AE-2FB0-43C6-89EC-7740E3B1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sch48</dc:creator>
  <cp:lastModifiedBy>Лиля</cp:lastModifiedBy>
  <cp:revision>4</cp:revision>
  <cp:lastPrinted>2017-12-08T07:19:00Z</cp:lastPrinted>
  <dcterms:created xsi:type="dcterms:W3CDTF">2017-11-09T01:34:00Z</dcterms:created>
  <dcterms:modified xsi:type="dcterms:W3CDTF">2017-12-08T07:20:00Z</dcterms:modified>
</cp:coreProperties>
</file>